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6A83DD38" w:rsidR="00460D88" w:rsidRPr="00723B72" w:rsidRDefault="00460D88" w:rsidP="00FF018A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Level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2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FF018A">
              <w:rPr>
                <w:rFonts w:asciiTheme="minorBidi" w:hAnsiTheme="minorBidi"/>
                <w:b/>
                <w:sz w:val="44"/>
                <w:szCs w:val="44"/>
              </w:rPr>
              <w:t>Assistant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7704417C" w:rsidR="00D37797" w:rsidRPr="00D37797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746B3178" w14:textId="3367B887" w:rsidR="00674DD3" w:rsidRPr="00723B72" w:rsidRDefault="00D37797" w:rsidP="00FF018A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FF018A"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687C399" w14:textId="18BA1923" w:rsidR="00C815F5" w:rsidRPr="00C815F5" w:rsidRDefault="00C815F5" w:rsidP="00C815F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Perform </w:t>
            </w: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p</w:t>
            </w: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est </w:t>
            </w: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</w:t>
            </w: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couting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09CAF66E" w:rsidR="000B7D79" w:rsidRPr="00723B72" w:rsidRDefault="008C10B8" w:rsidP="0065614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Perform pest scouting method to check the infestation level at given field area.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3D03A06A" w:rsidR="00460D88" w:rsidRPr="00723B72" w:rsidRDefault="00460D88" w:rsidP="00F56200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56200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F56200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5620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142E74E" w14:textId="77777777" w:rsidR="008C10B8" w:rsidRPr="008C10B8" w:rsidRDefault="008C10B8" w:rsidP="008C10B8">
            <w:pPr>
              <w:spacing w:after="0" w:line="360" w:lineRule="auto"/>
              <w:ind w:right="8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C10B8">
              <w:rPr>
                <w:rFonts w:asciiTheme="minorBidi" w:hAnsiTheme="minorBidi"/>
                <w:b/>
                <w:bCs/>
                <w:sz w:val="22"/>
                <w:szCs w:val="22"/>
              </w:rPr>
              <w:t>Perform pest scouting method to check the infestation level at given field area.</w:t>
            </w:r>
          </w:p>
          <w:p w14:paraId="5FFAE7B7" w14:textId="16A70036" w:rsidR="00DC731F" w:rsidRPr="008C10B8" w:rsidRDefault="008C10B8" w:rsidP="008C10B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8C10B8">
              <w:rPr>
                <w:rFonts w:asciiTheme="minorBidi" w:hAnsiTheme="minorBidi"/>
                <w:iCs/>
                <w:sz w:val="22"/>
                <w:szCs w:val="22"/>
              </w:rPr>
              <w:t>Take precautionary measures.</w:t>
            </w:r>
          </w:p>
          <w:p w14:paraId="6E4E9C6E" w14:textId="77777777" w:rsidR="008C10B8" w:rsidRPr="00890C3F" w:rsidRDefault="008C10B8" w:rsidP="008C10B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/>
                <w:sz w:val="22"/>
                <w:szCs w:val="22"/>
              </w:rPr>
            </w:pPr>
            <w:r w:rsidRPr="00890C3F">
              <w:rPr>
                <w:rFonts w:asciiTheme="minorBidi" w:hAnsiTheme="minorBidi"/>
                <w:iCs/>
                <w:sz w:val="22"/>
                <w:szCs w:val="22"/>
              </w:rPr>
              <w:t>Perform s</w:t>
            </w:r>
            <w:r w:rsidRPr="00890C3F">
              <w:rPr>
                <w:rFonts w:asciiTheme="minorBidi" w:hAnsiTheme="minorBidi"/>
                <w:sz w:val="22"/>
                <w:szCs w:val="22"/>
              </w:rPr>
              <w:t xml:space="preserve">couting at the right time of the day and under the right conditions to ensure accurate pest identification. </w:t>
            </w:r>
          </w:p>
          <w:p w14:paraId="58D40EB0" w14:textId="514F2439" w:rsidR="008C10B8" w:rsidRPr="00890C3F" w:rsidRDefault="008C10B8" w:rsidP="008C10B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Inspect</w:t>
            </w:r>
            <w:r w:rsidRPr="00890C3F">
              <w:rPr>
                <w:rFonts w:asciiTheme="minorBidi" w:hAnsiTheme="minorBidi"/>
                <w:sz w:val="22"/>
                <w:szCs w:val="22"/>
              </w:rPr>
              <w:t xml:space="preserve"> the top and bottom of leaves, stems, fruits, and flowers as per </w:t>
            </w:r>
            <w:r>
              <w:rPr>
                <w:rFonts w:asciiTheme="minorBidi" w:hAnsiTheme="minorBidi"/>
                <w:sz w:val="22"/>
                <w:szCs w:val="22"/>
              </w:rPr>
              <w:t>instructions</w:t>
            </w:r>
          </w:p>
          <w:p w14:paraId="1FBFC51A" w14:textId="6F294D75" w:rsidR="008C10B8" w:rsidRPr="008C10B8" w:rsidRDefault="008C10B8" w:rsidP="008C10B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</w:rPr>
            </w:pPr>
            <w:r w:rsidRPr="00890C3F">
              <w:rPr>
                <w:rFonts w:asciiTheme="minorBidi" w:hAnsiTheme="minorBidi"/>
                <w:sz w:val="22"/>
                <w:szCs w:val="22"/>
              </w:rPr>
              <w:t>Collect soil samples from the root zone of plants and examine them for soil born disease</w:t>
            </w:r>
          </w:p>
          <w:p w14:paraId="1E8D7652" w14:textId="507A6834" w:rsidR="008C10B8" w:rsidRPr="00DC731F" w:rsidRDefault="008C10B8" w:rsidP="008C10B8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Identify alternate host plants</w:t>
            </w:r>
          </w:p>
          <w:p w14:paraId="47B244D6" w14:textId="66C189E7" w:rsidR="00291D9C" w:rsidRPr="00FF018A" w:rsidRDefault="00291D9C" w:rsidP="00FF018A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Theme="minorBidi" w:eastAsia="Arial" w:hAnsiTheme="minorBidi"/>
              </w:rPr>
            </w:pP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15F5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C815F5" w:rsidRPr="00723B72" w:rsidRDefault="00C815F5" w:rsidP="00C815F5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6BC466DD" w14:textId="77777777" w:rsidR="00C815F5" w:rsidRPr="00D37797" w:rsidRDefault="00C815F5" w:rsidP="00C815F5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860CA1B" w14:textId="68AB2345" w:rsidR="00C815F5" w:rsidRPr="00723B72" w:rsidRDefault="00C815F5" w:rsidP="00C815F5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C815F5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C815F5" w:rsidRPr="00723B72" w:rsidRDefault="00C815F5" w:rsidP="00C815F5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08B53F7" w14:textId="1F6399EC" w:rsidR="00C815F5" w:rsidRPr="00C815F5" w:rsidRDefault="00C815F5" w:rsidP="00C815F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Perform </w:t>
            </w: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p</w:t>
            </w: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est </w:t>
            </w: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</w:t>
            </w: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couting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27265FD1" w:rsidR="00460D88" w:rsidRPr="00CF2014" w:rsidRDefault="005A171B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Perform pest scouting method to check the infestation level at given field area.</w:t>
            </w:r>
            <w:bookmarkStart w:id="0" w:name="_GoBack"/>
            <w:bookmarkEnd w:id="0"/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8C10B8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3E9CE07E" w:rsidR="008C10B8" w:rsidRPr="008C10B8" w:rsidRDefault="008C10B8" w:rsidP="008C10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C10B8">
              <w:rPr>
                <w:rFonts w:asciiTheme="minorBidi" w:hAnsiTheme="minorBidi"/>
                <w:iCs/>
                <w:sz w:val="22"/>
                <w:szCs w:val="22"/>
              </w:rPr>
              <w:t>Take precautionary measures.</w:t>
            </w:r>
          </w:p>
        </w:tc>
        <w:tc>
          <w:tcPr>
            <w:tcW w:w="990" w:type="dxa"/>
            <w:vAlign w:val="center"/>
          </w:tcPr>
          <w:p w14:paraId="04BD117D" w14:textId="77777777" w:rsidR="008C10B8" w:rsidRPr="00723B72" w:rsidRDefault="008C10B8" w:rsidP="008C10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5DBC3" id="Rounded Rectangle 35" o:spid="_x0000_s1026" style="position:absolute;margin-left:6.95pt;margin-top:2.4pt;width:28.5pt;height:12.9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8C10B8" w:rsidRPr="00723B72" w:rsidRDefault="008C10B8" w:rsidP="008C10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C9B97B" id="Rounded Rectangle 36" o:spid="_x0000_s1026" style="position:absolute;margin-left:9.35pt;margin-top:2.4pt;width:28.45pt;height:12.8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8C10B8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45B9EA8D" w:rsidR="008C10B8" w:rsidRPr="008C10B8" w:rsidRDefault="008C10B8" w:rsidP="008C10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C10B8">
              <w:rPr>
                <w:rFonts w:asciiTheme="minorBidi" w:hAnsiTheme="minorBidi"/>
                <w:iCs/>
                <w:sz w:val="22"/>
                <w:szCs w:val="22"/>
              </w:rPr>
              <w:t>Perform s</w:t>
            </w:r>
            <w:r w:rsidRPr="008C10B8">
              <w:rPr>
                <w:rFonts w:asciiTheme="minorBidi" w:hAnsiTheme="minorBidi"/>
                <w:sz w:val="22"/>
                <w:szCs w:val="22"/>
              </w:rPr>
              <w:t xml:space="preserve">couting at the right time of the day and under the right conditions to ensure accurate pest identification. </w:t>
            </w:r>
          </w:p>
        </w:tc>
        <w:tc>
          <w:tcPr>
            <w:tcW w:w="990" w:type="dxa"/>
            <w:vAlign w:val="center"/>
          </w:tcPr>
          <w:p w14:paraId="1568BF7B" w14:textId="77777777" w:rsidR="008C10B8" w:rsidRPr="00723B72" w:rsidRDefault="008C10B8" w:rsidP="008C10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79D5E" id="Rounded Rectangle 32" o:spid="_x0000_s1026" style="position:absolute;margin-left:7.55pt;margin-top:2.5pt;width:28.45pt;height:12.8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8C10B8" w:rsidRPr="00723B72" w:rsidRDefault="008C10B8" w:rsidP="008C10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69B9C0" id="Rounded Rectangle 33" o:spid="_x0000_s1026" style="position:absolute;margin-left:9.3pt;margin-top:2.5pt;width:28.45pt;height:12.8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8C10B8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1A698935" w:rsidR="008C10B8" w:rsidRPr="008C10B8" w:rsidRDefault="008C10B8" w:rsidP="008C10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8C10B8">
              <w:rPr>
                <w:rFonts w:asciiTheme="minorBidi" w:hAnsiTheme="minorBidi"/>
                <w:sz w:val="22"/>
                <w:szCs w:val="22"/>
              </w:rPr>
              <w:t>Inspect the top and bottom of leaves, stems, fruits, and flowers as per instructions</w:t>
            </w:r>
          </w:p>
        </w:tc>
        <w:tc>
          <w:tcPr>
            <w:tcW w:w="990" w:type="dxa"/>
            <w:vAlign w:val="center"/>
          </w:tcPr>
          <w:p w14:paraId="674DD776" w14:textId="77777777" w:rsidR="008C10B8" w:rsidRPr="00723B72" w:rsidRDefault="008C10B8" w:rsidP="008C10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B5345" id="Rounded Rectangle 12" o:spid="_x0000_s1026" style="position:absolute;margin-left:8.8pt;margin-top:3.4pt;width:28.5pt;height:12.9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8C10B8" w:rsidRPr="00723B72" w:rsidRDefault="008C10B8" w:rsidP="008C10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D33EF" id="Rounded Rectangle 4" o:spid="_x0000_s1026" style="position:absolute;margin-left:9.5pt;margin-top:3.4pt;width:28.5pt;height:12.9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8C10B8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63C21169" w:rsidR="008C10B8" w:rsidRPr="008C10B8" w:rsidRDefault="008C10B8" w:rsidP="008C10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C10B8">
              <w:rPr>
                <w:rFonts w:asciiTheme="minorBidi" w:hAnsiTheme="minorBidi"/>
                <w:sz w:val="22"/>
                <w:szCs w:val="22"/>
              </w:rPr>
              <w:t>Collect soil samples from the root zone of plants and examine them for soil born disease</w:t>
            </w:r>
          </w:p>
        </w:tc>
        <w:tc>
          <w:tcPr>
            <w:tcW w:w="990" w:type="dxa"/>
            <w:vAlign w:val="center"/>
          </w:tcPr>
          <w:p w14:paraId="6EA65CCF" w14:textId="0DCA254E" w:rsidR="008C10B8" w:rsidRPr="00723B72" w:rsidRDefault="008C10B8" w:rsidP="008C10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050B4" id="Rounded Rectangle 12" o:spid="_x0000_s1026" style="position:absolute;margin-left:8.8pt;margin-top:3.4pt;width:28.5pt;height:12.9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8C10B8" w:rsidRPr="00723B72" w:rsidRDefault="008C10B8" w:rsidP="008C10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F0BCD" id="Rounded Rectangle 4" o:spid="_x0000_s1026" style="position:absolute;margin-left:9.5pt;margin-top:3.4pt;width:28.5pt;height:12.9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8C10B8" w:rsidRPr="00723B72" w14:paraId="449C66B0" w14:textId="77777777" w:rsidTr="003C4173">
        <w:trPr>
          <w:trHeight w:val="398"/>
        </w:trPr>
        <w:tc>
          <w:tcPr>
            <w:tcW w:w="6817" w:type="dxa"/>
          </w:tcPr>
          <w:p w14:paraId="1AD6B2E6" w14:textId="2722C72E" w:rsidR="008C10B8" w:rsidRPr="008C10B8" w:rsidRDefault="008C10B8" w:rsidP="008C10B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iCs/>
                <w:sz w:val="22"/>
                <w:szCs w:val="22"/>
              </w:rPr>
            </w:pPr>
            <w:r w:rsidRPr="008C10B8">
              <w:rPr>
                <w:rFonts w:asciiTheme="minorBidi" w:hAnsiTheme="minorBidi"/>
                <w:sz w:val="22"/>
                <w:szCs w:val="22"/>
              </w:rPr>
              <w:t>Identify alternate host plants</w:t>
            </w:r>
          </w:p>
        </w:tc>
        <w:tc>
          <w:tcPr>
            <w:tcW w:w="990" w:type="dxa"/>
            <w:vAlign w:val="center"/>
          </w:tcPr>
          <w:p w14:paraId="3999D8C7" w14:textId="60A185D7" w:rsidR="008C10B8" w:rsidRPr="00723B72" w:rsidRDefault="008C10B8" w:rsidP="008C10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2F987D8C" wp14:editId="081521A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93D1B4" id="Rounded Rectangle 12" o:spid="_x0000_s1026" style="position:absolute;margin-left:8.8pt;margin-top:3.4pt;width:28.5pt;height:12.9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8D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tr38D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E1E1F1C" w14:textId="2DB9BE12" w:rsidR="008C10B8" w:rsidRPr="00723B72" w:rsidRDefault="008C10B8" w:rsidP="008C10B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49BD724F" wp14:editId="03D71C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97A75" id="Rounded Rectangle 4" o:spid="_x0000_s1026" style="position:absolute;margin-left:9.5pt;margin-top:3.4pt;width:28.5pt;height:12.9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lQy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xGlQy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815F5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C815F5" w:rsidRPr="00723B72" w:rsidRDefault="00C815F5" w:rsidP="00C815F5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346F7F84" w14:textId="77777777" w:rsidR="00C815F5" w:rsidRPr="00D37797" w:rsidRDefault="00C815F5" w:rsidP="00C815F5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6B83AC1C" w14:textId="347BAED7" w:rsidR="00C815F5" w:rsidRPr="00837BE7" w:rsidRDefault="00C815F5" w:rsidP="00C815F5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C815F5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C815F5" w:rsidRPr="00723B72" w:rsidRDefault="00C815F5" w:rsidP="00C815F5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A3D0EA4" w14:textId="404908F4" w:rsidR="00C815F5" w:rsidRPr="00C815F5" w:rsidRDefault="00C815F5" w:rsidP="00C815F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Perform </w:t>
            </w: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p</w:t>
            </w: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est </w:t>
            </w: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</w:t>
            </w: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couting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024E9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D024E9" w:rsidRPr="00723B72" w:rsidRDefault="00D024E9" w:rsidP="00D02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21FB20C1" w:rsidR="00D024E9" w:rsidRPr="00A97054" w:rsidRDefault="00D024E9" w:rsidP="00D024E9">
            <w:pPr>
              <w:rPr>
                <w:rFonts w:ascii="Arial" w:hAnsi="Arial" w:cs="Arial"/>
                <w:sz w:val="22"/>
                <w:szCs w:val="22"/>
              </w:rPr>
            </w:pPr>
            <w:r w:rsidRPr="008C10B8">
              <w:rPr>
                <w:rFonts w:asciiTheme="minorBidi" w:hAnsiTheme="minorBidi"/>
                <w:iCs/>
                <w:sz w:val="22"/>
                <w:szCs w:val="22"/>
              </w:rPr>
              <w:t>Take precautionary measures.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D024E9" w:rsidRPr="00723B72" w:rsidRDefault="00D024E9" w:rsidP="00D024E9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5A0E3B" id="Rounded Rectangle 67" o:spid="_x0000_s1026" style="position:absolute;margin-left:6.95pt;margin-top:2.4pt;width:28.5pt;height:12.9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D024E9" w:rsidRPr="00723B72" w:rsidRDefault="00D024E9" w:rsidP="00D024E9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88EDA" id="Rounded Rectangle 68" o:spid="_x0000_s1026" style="position:absolute;margin-left:9.35pt;margin-top:2.4pt;width:28.45pt;height:12.8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D024E9" w:rsidRPr="00723B72" w:rsidRDefault="00D024E9" w:rsidP="00D024E9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24E9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D024E9" w:rsidRPr="00723B72" w:rsidRDefault="00D024E9" w:rsidP="00D02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1F00EEFE" w:rsidR="00D024E9" w:rsidRPr="00A97054" w:rsidRDefault="00D024E9" w:rsidP="00D024E9">
            <w:pPr>
              <w:rPr>
                <w:rFonts w:ascii="Arial" w:hAnsi="Arial" w:cs="Arial"/>
                <w:sz w:val="22"/>
                <w:szCs w:val="22"/>
              </w:rPr>
            </w:pPr>
            <w:r w:rsidRPr="008C10B8">
              <w:rPr>
                <w:rFonts w:asciiTheme="minorBidi" w:hAnsiTheme="minorBidi"/>
                <w:iCs/>
                <w:sz w:val="22"/>
                <w:szCs w:val="22"/>
              </w:rPr>
              <w:t>Perform s</w:t>
            </w:r>
            <w:r w:rsidRPr="008C10B8">
              <w:rPr>
                <w:rFonts w:asciiTheme="minorBidi" w:hAnsiTheme="minorBidi"/>
                <w:sz w:val="22"/>
                <w:szCs w:val="22"/>
              </w:rPr>
              <w:t xml:space="preserve">couting at the right time of the day and under the right conditions to ensure accurate pest identification.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D024E9" w:rsidRPr="00723B72" w:rsidRDefault="00D024E9" w:rsidP="00D024E9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60577" id="Rounded Rectangle 69" o:spid="_x0000_s1026" style="position:absolute;margin-left:7.55pt;margin-top:2.5pt;width:28.45pt;height:12.8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D024E9" w:rsidRPr="00723B72" w:rsidRDefault="00D024E9" w:rsidP="00D024E9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539D46" id="Rounded Rectangle 70" o:spid="_x0000_s1026" style="position:absolute;margin-left:9.3pt;margin-top:2.5pt;width:28.45pt;height:12.8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D024E9" w:rsidRPr="00723B72" w:rsidRDefault="00D024E9" w:rsidP="00D024E9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24E9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D024E9" w:rsidRPr="00723B72" w:rsidRDefault="00D024E9" w:rsidP="00D02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1EDACDFA" w:rsidR="00D024E9" w:rsidRPr="00A97054" w:rsidRDefault="00D024E9" w:rsidP="00D024E9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8C10B8">
              <w:rPr>
                <w:rFonts w:asciiTheme="minorBidi" w:hAnsiTheme="minorBidi"/>
                <w:sz w:val="22"/>
                <w:szCs w:val="22"/>
              </w:rPr>
              <w:t>Inspect the top and bottom of leaves, stems, fruits, and flowers as per instructions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D024E9" w:rsidRPr="00723B72" w:rsidRDefault="00D024E9" w:rsidP="00D024E9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EF63C" id="Rounded Rectangle 73" o:spid="_x0000_s1026" style="position:absolute;margin-left:8.8pt;margin-top:3.4pt;width:28.5pt;height:12.9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D024E9" w:rsidRPr="00723B72" w:rsidRDefault="00D024E9" w:rsidP="00D024E9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FFE77" id="Rounded Rectangle 74" o:spid="_x0000_s1026" style="position:absolute;margin-left:9.5pt;margin-top:3.4pt;width:28.5pt;height:12.9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D024E9" w:rsidRPr="00723B72" w:rsidRDefault="00D024E9" w:rsidP="00D024E9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24E9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D024E9" w:rsidRPr="00723B72" w:rsidRDefault="00D024E9" w:rsidP="00D02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2649B0EC" w:rsidR="00D024E9" w:rsidRPr="00A97054" w:rsidRDefault="00D024E9" w:rsidP="00D024E9">
            <w:pPr>
              <w:rPr>
                <w:rFonts w:ascii="Arial" w:hAnsi="Arial" w:cs="Arial"/>
                <w:sz w:val="22"/>
                <w:szCs w:val="22"/>
              </w:rPr>
            </w:pPr>
            <w:r w:rsidRPr="008C10B8">
              <w:rPr>
                <w:rFonts w:asciiTheme="minorBidi" w:hAnsiTheme="minorBidi"/>
                <w:sz w:val="22"/>
                <w:szCs w:val="22"/>
              </w:rPr>
              <w:t>Collect soil samples from the root zone of plants and examine them for soil born disease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D024E9" w:rsidRPr="00723B72" w:rsidRDefault="00D024E9" w:rsidP="00D024E9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CF3BBB" id="Rounded Rectangle 75" o:spid="_x0000_s1026" style="position:absolute;margin-left:7.35pt;margin-top:3.6pt;width:28.5pt;height:12.9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D024E9" w:rsidRPr="00723B72" w:rsidRDefault="00D024E9" w:rsidP="00D024E9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5B8441" id="Rounded Rectangle 76" o:spid="_x0000_s1026" style="position:absolute;margin-left:9.7pt;margin-top:3.05pt;width:28.5pt;height:12.9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D024E9" w:rsidRPr="00723B72" w:rsidRDefault="00D024E9" w:rsidP="00D024E9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24E9" w:rsidRPr="00723B72" w14:paraId="1D072A43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6237468" w14:textId="77777777" w:rsidR="00D024E9" w:rsidRPr="00723B72" w:rsidRDefault="00D024E9" w:rsidP="00D024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93591F8" w14:textId="74151450" w:rsidR="00D024E9" w:rsidRPr="004C2384" w:rsidRDefault="00D024E9" w:rsidP="00D024E9">
            <w:pPr>
              <w:rPr>
                <w:rFonts w:asciiTheme="minorBidi" w:hAnsiTheme="minorBidi"/>
                <w:iCs/>
              </w:rPr>
            </w:pPr>
            <w:r w:rsidRPr="008C10B8">
              <w:rPr>
                <w:rFonts w:asciiTheme="minorBidi" w:hAnsiTheme="minorBidi"/>
                <w:sz w:val="22"/>
                <w:szCs w:val="22"/>
              </w:rPr>
              <w:t>Identify alternate host plants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2DCF47" w14:textId="5D0AB1EC" w:rsidR="00D024E9" w:rsidRPr="00723B72" w:rsidRDefault="00D024E9" w:rsidP="00D024E9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7E58823F" wp14:editId="2489B11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27DE4B" id="Rounded Rectangle 12" o:spid="_x0000_s1026" style="position:absolute;margin-left:8.8pt;margin-top:3.4pt;width:28.5pt;height:12.9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qG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4g5ahp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75BE1F" w14:textId="515B58C1" w:rsidR="00D024E9" w:rsidRPr="00723B72" w:rsidRDefault="00D024E9" w:rsidP="00D024E9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3868D40F" wp14:editId="289C05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971F5" id="Rounded Rectangle 4" o:spid="_x0000_s1026" style="position:absolute;margin-left:9.5pt;margin-top:3.4pt;width:28.5pt;height:12.9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3G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6O3G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70B7152" w14:textId="77777777" w:rsidR="00D024E9" w:rsidRPr="00723B72" w:rsidRDefault="00D024E9" w:rsidP="00D024E9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815F5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C815F5" w:rsidRPr="00723B72" w:rsidRDefault="00C815F5" w:rsidP="00C815F5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3342A2C1" w14:textId="77777777" w:rsidR="00C815F5" w:rsidRPr="00D37797" w:rsidRDefault="00C815F5" w:rsidP="00C815F5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2 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for Crop Protection</w:t>
            </w:r>
          </w:p>
          <w:p w14:paraId="1FB11EB9" w14:textId="1E6A959D" w:rsidR="00C815F5" w:rsidRPr="00723B72" w:rsidRDefault="00C815F5" w:rsidP="00C815F5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C815F5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C815F5" w:rsidRPr="00723B72" w:rsidRDefault="00C815F5" w:rsidP="00C815F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42576EB" w14:textId="73101A31" w:rsidR="00C815F5" w:rsidRPr="00C815F5" w:rsidRDefault="00C815F5" w:rsidP="00C815F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Perform </w:t>
            </w: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p</w:t>
            </w: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est </w:t>
            </w: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</w:t>
            </w:r>
            <w:r w:rsidRPr="00C815F5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couting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35DC51E1" w:rsidR="00460D88" w:rsidRPr="00F56200" w:rsidRDefault="00D024E9" w:rsidP="00D024E9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Define</w:t>
            </w:r>
            <w:r w:rsidR="00AD6404">
              <w:rPr>
                <w:rStyle w:val="fontstyle01"/>
                <w:rFonts w:asciiTheme="minorBidi" w:hAnsiTheme="minorBidi" w:cstheme="minorBidi"/>
                <w:color w:val="auto"/>
              </w:rPr>
              <w:t xml:space="preserve"> </w:t>
            </w:r>
            <w:r>
              <w:rPr>
                <w:rStyle w:val="fontstyle01"/>
                <w:rFonts w:asciiTheme="minorBidi" w:hAnsiTheme="minorBidi" w:cstheme="minorBidi"/>
                <w:color w:val="auto"/>
              </w:rPr>
              <w:t>ETL and EIL.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5A4A1B9B" w:rsidR="00460D88" w:rsidRPr="00F56200" w:rsidRDefault="00D024E9" w:rsidP="00D024E9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the ETL of white fly?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DC731F" w:rsidRPr="00723B72" w14:paraId="420C8F7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8BECD5A" w14:textId="078F7167" w:rsidR="00DC731F" w:rsidRPr="00F56200" w:rsidRDefault="00D024E9" w:rsidP="00D024E9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rhizosphere soil?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D8D5AF" w14:textId="77777777" w:rsidR="00DC731F" w:rsidRPr="00723B72" w:rsidRDefault="00DC731F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B8A41D6" w14:textId="77777777" w:rsidR="00DC731F" w:rsidRPr="00723B72" w:rsidRDefault="00DC731F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D024E9" w:rsidRPr="00723B72" w14:paraId="1F39A251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1BFB4D34" w14:textId="594B0246" w:rsidR="00D024E9" w:rsidRDefault="00D024E9" w:rsidP="00D024E9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What is </w:t>
            </w:r>
            <w:r w:rsidRPr="00D024E9">
              <w:rPr>
                <w:rFonts w:asciiTheme="minorBidi" w:hAnsiTheme="minorBidi"/>
                <w:sz w:val="22"/>
                <w:szCs w:val="22"/>
              </w:rPr>
              <w:t>the importance of scouting data</w:t>
            </w:r>
            <w:r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2CD88C1" w14:textId="77777777" w:rsidR="00D024E9" w:rsidRPr="00723B72" w:rsidRDefault="00D024E9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20404D0" w14:textId="77777777" w:rsidR="00D024E9" w:rsidRPr="00723B72" w:rsidRDefault="00D024E9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AB7FC2" w:rsidRPr="00723B72" w14:paraId="52DF3121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A3C4F33" w14:textId="7FC356ED" w:rsidR="00AB7FC2" w:rsidRDefault="00AB7FC2" w:rsidP="00AB7FC2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B7FC2">
              <w:rPr>
                <w:rFonts w:asciiTheme="minorBidi" w:hAnsiTheme="minorBidi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B710D9" w14:textId="77777777" w:rsidR="00AB7FC2" w:rsidRPr="00723B72" w:rsidRDefault="00AB7FC2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80E2CF2" w14:textId="77777777" w:rsidR="00AB7FC2" w:rsidRPr="00723B72" w:rsidRDefault="00AB7FC2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22E39679" w:rsidR="00E808A4" w:rsidRDefault="00E808A4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0105D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43ED0F18" w14:textId="3A8F23FB" w:rsidR="00D024E9" w:rsidRPr="00D024E9" w:rsidRDefault="00D024E9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890C3F">
        <w:rPr>
          <w:rFonts w:asciiTheme="minorBidi" w:hAnsiTheme="minorBidi"/>
          <w:iCs/>
        </w:rPr>
        <w:t xml:space="preserve">Economic Threshold Level (ETL) and Economic Injury Level (EIL) </w:t>
      </w:r>
    </w:p>
    <w:p w14:paraId="206431B2" w14:textId="34C8534A" w:rsidR="00D024E9" w:rsidRDefault="00D024E9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5-10/ per leave</w:t>
      </w:r>
    </w:p>
    <w:p w14:paraId="195462EB" w14:textId="7D579BE7" w:rsidR="00FF7D53" w:rsidRPr="00D024E9" w:rsidRDefault="00D024E9" w:rsidP="00C435BD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D024E9">
        <w:rPr>
          <w:rFonts w:ascii="Arial" w:hAnsi="Arial" w:cs="Arial"/>
          <w:color w:val="040C28"/>
        </w:rPr>
        <w:t xml:space="preserve">The zone of soil surrounding a plant root </w:t>
      </w:r>
    </w:p>
    <w:p w14:paraId="2504DDE9" w14:textId="2F07F146" w:rsidR="00D024E9" w:rsidRPr="00AB7FC2" w:rsidRDefault="00D024E9" w:rsidP="00614230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D024E9">
        <w:rPr>
          <w:rFonts w:ascii="Arial" w:hAnsi="Arial" w:cs="Arial"/>
          <w:color w:val="040C28"/>
        </w:rPr>
        <w:t>Future prediction, control methods</w:t>
      </w:r>
      <w:r>
        <w:rPr>
          <w:rFonts w:ascii="Arial" w:hAnsi="Arial" w:cs="Arial"/>
          <w:color w:val="040C28"/>
        </w:rPr>
        <w:t xml:space="preserve"> and avoid damages.</w:t>
      </w:r>
    </w:p>
    <w:p w14:paraId="423F31B0" w14:textId="77777777" w:rsidR="00AB7FC2" w:rsidRPr="00AB7FC2" w:rsidRDefault="00AB7FC2" w:rsidP="00AB7FC2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AB7FC2">
        <w:rPr>
          <w:rFonts w:asciiTheme="minorBidi" w:hAnsiTheme="minorBidi"/>
          <w:bCs/>
        </w:rPr>
        <w:t>Social: Gender inclusive, teamwork, collaboration, awareness, skill development etc.</w:t>
      </w:r>
    </w:p>
    <w:p w14:paraId="0D61F6D2" w14:textId="77777777" w:rsidR="00AB7FC2" w:rsidRPr="00AB7FC2" w:rsidRDefault="00AB7FC2" w:rsidP="00AB7FC2">
      <w:pPr>
        <w:pStyle w:val="ListParagraph"/>
        <w:rPr>
          <w:rFonts w:asciiTheme="minorBidi" w:hAnsiTheme="minorBidi"/>
          <w:bCs/>
        </w:rPr>
      </w:pPr>
      <w:r w:rsidRPr="00AB7FC2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02468D84" w14:textId="77777777" w:rsidR="00AB7FC2" w:rsidRPr="00AB7FC2" w:rsidRDefault="00AB7FC2" w:rsidP="00AB7FC2">
      <w:pPr>
        <w:pStyle w:val="ListParagraph"/>
        <w:rPr>
          <w:rFonts w:asciiTheme="minorBidi" w:hAnsiTheme="minorBidi"/>
          <w:bCs/>
        </w:rPr>
      </w:pPr>
      <w:r w:rsidRPr="00AB7FC2">
        <w:rPr>
          <w:rFonts w:asciiTheme="minorBidi" w:hAnsiTheme="minorBidi"/>
          <w:bCs/>
        </w:rPr>
        <w:t xml:space="preserve">Environmental: </w:t>
      </w:r>
      <w:proofErr w:type="gramStart"/>
      <w:r w:rsidRPr="00AB7FC2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AB7FC2">
        <w:rPr>
          <w:rFonts w:asciiTheme="minorBidi" w:hAnsiTheme="minorBidi"/>
          <w:bCs/>
        </w:rPr>
        <w:t xml:space="preserve">, </w:t>
      </w:r>
      <w:proofErr w:type="gramStart"/>
      <w:r w:rsidRPr="00AB7FC2">
        <w:rPr>
          <w:rFonts w:asciiTheme="minorBidi" w:hAnsiTheme="minorBidi"/>
          <w:bCs/>
        </w:rPr>
        <w:t>reduce health hazards etc</w:t>
      </w:r>
      <w:proofErr w:type="gramEnd"/>
      <w:r w:rsidRPr="00AB7FC2">
        <w:rPr>
          <w:rFonts w:asciiTheme="minorBidi" w:hAnsiTheme="minorBidi"/>
          <w:bCs/>
        </w:rPr>
        <w:t>.</w:t>
      </w:r>
    </w:p>
    <w:p w14:paraId="5EBFD32F" w14:textId="77777777" w:rsidR="00AB7FC2" w:rsidRPr="00D024E9" w:rsidRDefault="00AB7FC2" w:rsidP="00AB7FC2">
      <w:pPr>
        <w:pStyle w:val="ListParagraph"/>
        <w:rPr>
          <w:rFonts w:asciiTheme="minorBidi" w:hAnsiTheme="minorBidi"/>
          <w:bCs/>
        </w:rPr>
      </w:pPr>
    </w:p>
    <w:sectPr w:rsidR="00AB7FC2" w:rsidRPr="00D024E9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E5F66" w14:textId="77777777" w:rsidR="005F3782" w:rsidRDefault="005F3782">
      <w:pPr>
        <w:spacing w:after="0" w:line="240" w:lineRule="auto"/>
      </w:pPr>
      <w:r>
        <w:separator/>
      </w:r>
    </w:p>
  </w:endnote>
  <w:endnote w:type="continuationSeparator" w:id="0">
    <w:p w14:paraId="2EF4766F" w14:textId="77777777" w:rsidR="005F3782" w:rsidRDefault="005F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5F3782">
    <w:pPr>
      <w:pStyle w:val="Footer"/>
      <w:jc w:val="right"/>
    </w:pPr>
  </w:p>
  <w:p w14:paraId="2973F80C" w14:textId="77777777" w:rsidR="003C50A3" w:rsidRDefault="005F37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1C4D7CB4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171B">
      <w:rPr>
        <w:noProof/>
      </w:rPr>
      <w:t>7</w:t>
    </w:r>
    <w:r>
      <w:rPr>
        <w:noProof/>
      </w:rPr>
      <w:fldChar w:fldCharType="end"/>
    </w:r>
  </w:p>
  <w:p w14:paraId="60859DB6" w14:textId="77777777" w:rsidR="000C481E" w:rsidRDefault="005F3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D1BEC" w14:textId="77777777" w:rsidR="005F3782" w:rsidRDefault="005F3782">
      <w:pPr>
        <w:spacing w:after="0" w:line="240" w:lineRule="auto"/>
      </w:pPr>
      <w:r>
        <w:separator/>
      </w:r>
    </w:p>
  </w:footnote>
  <w:footnote w:type="continuationSeparator" w:id="0">
    <w:p w14:paraId="07C22A50" w14:textId="77777777" w:rsidR="005F3782" w:rsidRDefault="005F3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63D0A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7A19"/>
    <w:multiLevelType w:val="hybridMultilevel"/>
    <w:tmpl w:val="74961BE8"/>
    <w:lvl w:ilvl="0" w:tplc="ECFC065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D10E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E15342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C030EB"/>
    <w:multiLevelType w:val="hybridMultilevel"/>
    <w:tmpl w:val="AE627FA2"/>
    <w:lvl w:ilvl="0" w:tplc="A8F09D52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60156"/>
    <w:multiLevelType w:val="hybridMultilevel"/>
    <w:tmpl w:val="2B98EC38"/>
    <w:lvl w:ilvl="0" w:tplc="DBDAC544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5"/>
  </w:num>
  <w:num w:numId="5">
    <w:abstractNumId w:val="18"/>
  </w:num>
  <w:num w:numId="6">
    <w:abstractNumId w:val="3"/>
  </w:num>
  <w:num w:numId="7">
    <w:abstractNumId w:val="0"/>
  </w:num>
  <w:num w:numId="8">
    <w:abstractNumId w:val="6"/>
  </w:num>
  <w:num w:numId="9">
    <w:abstractNumId w:val="17"/>
  </w:num>
  <w:num w:numId="10">
    <w:abstractNumId w:val="13"/>
  </w:num>
  <w:num w:numId="11">
    <w:abstractNumId w:val="12"/>
  </w:num>
  <w:num w:numId="12">
    <w:abstractNumId w:val="14"/>
  </w:num>
  <w:num w:numId="13">
    <w:abstractNumId w:val="9"/>
  </w:num>
  <w:num w:numId="14">
    <w:abstractNumId w:val="2"/>
  </w:num>
  <w:num w:numId="15">
    <w:abstractNumId w:val="11"/>
  </w:num>
  <w:num w:numId="16">
    <w:abstractNumId w:val="7"/>
  </w:num>
  <w:num w:numId="17">
    <w:abstractNumId w:val="8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B7D79"/>
    <w:rsid w:val="000C311F"/>
    <w:rsid w:val="000F01AB"/>
    <w:rsid w:val="000F7BC2"/>
    <w:rsid w:val="001038E3"/>
    <w:rsid w:val="00122C54"/>
    <w:rsid w:val="00136446"/>
    <w:rsid w:val="00150A77"/>
    <w:rsid w:val="00225218"/>
    <w:rsid w:val="00263EC3"/>
    <w:rsid w:val="00291D9C"/>
    <w:rsid w:val="002D60D4"/>
    <w:rsid w:val="00314C42"/>
    <w:rsid w:val="00317D95"/>
    <w:rsid w:val="003478A1"/>
    <w:rsid w:val="0036156D"/>
    <w:rsid w:val="003A31BA"/>
    <w:rsid w:val="003F0411"/>
    <w:rsid w:val="004557B3"/>
    <w:rsid w:val="00460D88"/>
    <w:rsid w:val="004A45CF"/>
    <w:rsid w:val="004F59CD"/>
    <w:rsid w:val="00500AA4"/>
    <w:rsid w:val="00540159"/>
    <w:rsid w:val="0054565A"/>
    <w:rsid w:val="00564D21"/>
    <w:rsid w:val="005A171B"/>
    <w:rsid w:val="005E6497"/>
    <w:rsid w:val="005F3782"/>
    <w:rsid w:val="0065614B"/>
    <w:rsid w:val="00671747"/>
    <w:rsid w:val="00674DD3"/>
    <w:rsid w:val="00696895"/>
    <w:rsid w:val="006E4215"/>
    <w:rsid w:val="00723B72"/>
    <w:rsid w:val="00785AB3"/>
    <w:rsid w:val="007E2251"/>
    <w:rsid w:val="007F6073"/>
    <w:rsid w:val="00804FF2"/>
    <w:rsid w:val="00823324"/>
    <w:rsid w:val="00837BE7"/>
    <w:rsid w:val="00855745"/>
    <w:rsid w:val="00864B70"/>
    <w:rsid w:val="00891FD2"/>
    <w:rsid w:val="008C10B8"/>
    <w:rsid w:val="008C1565"/>
    <w:rsid w:val="008D4CCF"/>
    <w:rsid w:val="008F5928"/>
    <w:rsid w:val="00902BD4"/>
    <w:rsid w:val="00951C97"/>
    <w:rsid w:val="00960084"/>
    <w:rsid w:val="009768D3"/>
    <w:rsid w:val="00A723FC"/>
    <w:rsid w:val="00A97054"/>
    <w:rsid w:val="00AB7FC2"/>
    <w:rsid w:val="00AD6404"/>
    <w:rsid w:val="00B364C0"/>
    <w:rsid w:val="00B6478A"/>
    <w:rsid w:val="00B71006"/>
    <w:rsid w:val="00B86578"/>
    <w:rsid w:val="00B97DB1"/>
    <w:rsid w:val="00BB47C8"/>
    <w:rsid w:val="00C22D71"/>
    <w:rsid w:val="00C600BA"/>
    <w:rsid w:val="00C63F90"/>
    <w:rsid w:val="00C815F5"/>
    <w:rsid w:val="00CF2014"/>
    <w:rsid w:val="00CF636A"/>
    <w:rsid w:val="00D024E9"/>
    <w:rsid w:val="00D37797"/>
    <w:rsid w:val="00DA6022"/>
    <w:rsid w:val="00DC731F"/>
    <w:rsid w:val="00E808A4"/>
    <w:rsid w:val="00E97B87"/>
    <w:rsid w:val="00EE5CD0"/>
    <w:rsid w:val="00F1719A"/>
    <w:rsid w:val="00F268FE"/>
    <w:rsid w:val="00F56200"/>
    <w:rsid w:val="00FF018A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62</cp:revision>
  <dcterms:created xsi:type="dcterms:W3CDTF">2022-01-21T07:48:00Z</dcterms:created>
  <dcterms:modified xsi:type="dcterms:W3CDTF">2023-06-04T22:36:00Z</dcterms:modified>
</cp:coreProperties>
</file>